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4CCDF" w14:textId="129F917F"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2225FA">
        <w:rPr>
          <w:rFonts w:cs="V&amp;W Syntax (Adobe)"/>
          <w:sz w:val="24"/>
        </w:rPr>
        <w:t>B</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30E44D25" w14:textId="77777777" w:rsidR="009974FD" w:rsidRDefault="009974FD" w:rsidP="00B83FD7">
      <w:pPr>
        <w:tabs>
          <w:tab w:val="left" w:pos="540"/>
        </w:tabs>
        <w:ind w:left="540" w:hanging="540"/>
        <w:rPr>
          <w:rFonts w:cs="V&amp;W Syntax (Adobe)"/>
        </w:rPr>
      </w:pPr>
    </w:p>
    <w:p w14:paraId="41705EE1" w14:textId="77777777" w:rsidR="009974FD" w:rsidRDefault="009974FD" w:rsidP="00B83FD7">
      <w:pPr>
        <w:tabs>
          <w:tab w:val="left" w:pos="540"/>
        </w:tabs>
        <w:ind w:left="540" w:hanging="540"/>
        <w:rPr>
          <w:rFonts w:cs="V&amp;W Syntax (Adobe)"/>
        </w:rPr>
      </w:pPr>
    </w:p>
    <w:p w14:paraId="0EF4C0CC" w14:textId="77777777" w:rsidR="009974FD" w:rsidRDefault="009974FD" w:rsidP="00B83FD7">
      <w:pPr>
        <w:tabs>
          <w:tab w:val="left" w:pos="540"/>
        </w:tabs>
        <w:ind w:left="540" w:hanging="540"/>
        <w:rPr>
          <w:rFonts w:cs="V&amp;W Syntax (Adobe)"/>
        </w:rPr>
      </w:pPr>
    </w:p>
    <w:p w14:paraId="5E950A87" w14:textId="77777777"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16C1D4A2" w14:textId="77777777" w:rsidR="004C67FB" w:rsidRDefault="004C67FB" w:rsidP="00B83FD7">
      <w:pPr>
        <w:tabs>
          <w:tab w:val="left" w:pos="540"/>
        </w:tabs>
        <w:ind w:left="540" w:hanging="540"/>
        <w:rPr>
          <w:rFonts w:cs="V&amp;W Syntax (Adobe)"/>
          <w:bCs/>
          <w:szCs w:val="18"/>
        </w:rPr>
      </w:pPr>
    </w:p>
    <w:p w14:paraId="2506FA6F"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17C234EA" w14:textId="77777777" w:rsidR="004C67FB" w:rsidRDefault="004C67FB" w:rsidP="00B83FD7">
      <w:pPr>
        <w:tabs>
          <w:tab w:val="left" w:pos="540"/>
        </w:tabs>
        <w:ind w:left="540" w:hanging="540"/>
        <w:rPr>
          <w:rFonts w:cs="V&amp;W Syntax (Adobe)"/>
          <w:bCs/>
          <w:szCs w:val="18"/>
        </w:rPr>
      </w:pPr>
    </w:p>
    <w:p w14:paraId="1074BE84"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69BD88B2" w14:textId="77777777" w:rsidR="004C67FB" w:rsidRDefault="004C67FB" w:rsidP="00B83FD7">
      <w:pPr>
        <w:tabs>
          <w:tab w:val="left" w:pos="540"/>
        </w:tabs>
        <w:ind w:left="540" w:hanging="540"/>
        <w:rPr>
          <w:rFonts w:cs="V&amp;W Syntax (Adobe)"/>
          <w:bCs/>
          <w:szCs w:val="18"/>
        </w:rPr>
      </w:pPr>
    </w:p>
    <w:p w14:paraId="2731FE17"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43ED81A3" w14:textId="77777777" w:rsidR="004C67FB" w:rsidRDefault="004C67FB" w:rsidP="00B83FD7">
      <w:pPr>
        <w:tabs>
          <w:tab w:val="left" w:pos="540"/>
        </w:tabs>
        <w:ind w:left="540" w:hanging="540"/>
        <w:rPr>
          <w:rFonts w:cs="V&amp;W Syntax (Adobe)"/>
          <w:bCs/>
          <w:szCs w:val="18"/>
        </w:rPr>
      </w:pPr>
    </w:p>
    <w:p w14:paraId="0993166C"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6ACFD64B" w14:textId="77777777" w:rsidR="003829E8" w:rsidRDefault="003829E8" w:rsidP="00B83FD7">
      <w:pPr>
        <w:tabs>
          <w:tab w:val="left" w:pos="540"/>
        </w:tabs>
        <w:ind w:left="540" w:hanging="540"/>
        <w:rPr>
          <w:rFonts w:cs="V&amp;W Syntax (Adobe)"/>
          <w:bCs/>
          <w:szCs w:val="18"/>
        </w:rPr>
      </w:pPr>
    </w:p>
    <w:p w14:paraId="425CE9C4"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0180DB0D" w14:textId="77777777" w:rsidR="006327B9" w:rsidRDefault="006327B9" w:rsidP="00B83FD7">
      <w:pPr>
        <w:tabs>
          <w:tab w:val="left" w:pos="540"/>
        </w:tabs>
        <w:ind w:left="540" w:hanging="540"/>
        <w:rPr>
          <w:rFonts w:cs="V&amp;W Syntax (Adobe)"/>
          <w:bCs/>
          <w:szCs w:val="18"/>
        </w:rPr>
      </w:pPr>
    </w:p>
    <w:p w14:paraId="476022D7" w14:textId="77777777"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14:paraId="4E2576E2" w14:textId="77777777" w:rsidR="004C67FB" w:rsidRDefault="004C67FB" w:rsidP="00B83FD7">
      <w:pPr>
        <w:tabs>
          <w:tab w:val="left" w:pos="540"/>
        </w:tabs>
        <w:ind w:left="540" w:hanging="540"/>
        <w:rPr>
          <w:rFonts w:cs="V&amp;W Syntax (Adobe)"/>
          <w:bCs/>
          <w:szCs w:val="18"/>
        </w:rPr>
      </w:pPr>
    </w:p>
    <w:p w14:paraId="0E4EAD2C"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7B562821" w14:textId="77777777" w:rsidR="009974FD" w:rsidRDefault="009974FD" w:rsidP="00B83FD7">
      <w:pPr>
        <w:tabs>
          <w:tab w:val="left" w:pos="540"/>
        </w:tabs>
        <w:ind w:left="540" w:hanging="540"/>
        <w:rPr>
          <w:rFonts w:cs="V&amp;W Syntax (Adobe)"/>
        </w:rPr>
      </w:pPr>
    </w:p>
    <w:p w14:paraId="334E6E34" w14:textId="77777777" w:rsidR="00C6141E" w:rsidRPr="00476317" w:rsidRDefault="00C6141E" w:rsidP="00B83FD7">
      <w:pPr>
        <w:tabs>
          <w:tab w:val="left" w:pos="540"/>
        </w:tabs>
        <w:ind w:left="540" w:hanging="540"/>
        <w:rPr>
          <w:rFonts w:cs="V&amp;W Syntax (Adobe)"/>
        </w:rPr>
      </w:pPr>
    </w:p>
    <w:p w14:paraId="62E6903D"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42385BB6" w14:textId="77777777" w:rsidR="009974FD" w:rsidRPr="00476317" w:rsidRDefault="009974FD" w:rsidP="00B83FD7">
      <w:pPr>
        <w:tabs>
          <w:tab w:val="left" w:pos="540"/>
        </w:tabs>
        <w:ind w:left="540" w:hanging="540"/>
        <w:rPr>
          <w:rFonts w:cs="V&amp;W Syntax (Adobe)"/>
        </w:rPr>
      </w:pPr>
    </w:p>
    <w:p w14:paraId="07233002"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6BF57CDD" w14:textId="77777777"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14:paraId="43C416B5"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54A7F14C" w14:textId="77777777" w:rsidR="009974FD" w:rsidRPr="00476317" w:rsidRDefault="009974FD" w:rsidP="00B83FD7">
      <w:pPr>
        <w:tabs>
          <w:tab w:val="left" w:pos="540"/>
        </w:tabs>
        <w:ind w:left="540" w:hanging="540"/>
        <w:rPr>
          <w:rFonts w:cs="V&amp;W Syntax (Adobe)"/>
        </w:rPr>
      </w:pPr>
    </w:p>
    <w:p w14:paraId="49E0DEC1"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2CE6C67" w14:textId="77777777" w:rsidR="002A5C9C" w:rsidRDefault="002A5C9C" w:rsidP="00B83FD7">
      <w:pPr>
        <w:tabs>
          <w:tab w:val="left" w:pos="540"/>
        </w:tabs>
        <w:ind w:left="540" w:hanging="540"/>
        <w:rPr>
          <w:rFonts w:cs="V&amp;W Syntax (Adobe)"/>
        </w:rPr>
      </w:pPr>
    </w:p>
    <w:p w14:paraId="54218089" w14:textId="77777777" w:rsidR="00E534E5" w:rsidRPr="00476317" w:rsidRDefault="00E534E5" w:rsidP="00B83FD7">
      <w:pPr>
        <w:tabs>
          <w:tab w:val="left" w:pos="540"/>
        </w:tabs>
        <w:ind w:left="540" w:hanging="540"/>
        <w:rPr>
          <w:rFonts w:cs="V&amp;W Syntax (Adobe)"/>
        </w:rPr>
      </w:pPr>
    </w:p>
    <w:p w14:paraId="244CEECC"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3671D895" w14:textId="77777777" w:rsidR="00267704" w:rsidRDefault="00267704" w:rsidP="00B83FD7">
      <w:pPr>
        <w:tabs>
          <w:tab w:val="left" w:pos="540"/>
        </w:tabs>
        <w:ind w:left="540" w:hanging="540"/>
        <w:rPr>
          <w:rFonts w:cs="V&amp;W Syntax (Adobe)"/>
        </w:rPr>
      </w:pPr>
    </w:p>
    <w:p w14:paraId="488EA91D" w14:textId="77777777"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23FAA756"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61F25400"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14:paraId="288D61F6"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14:paraId="52F3EBAA" w14:textId="77777777" w:rsidR="00E534E5" w:rsidRPr="00476317" w:rsidRDefault="00E534E5" w:rsidP="00B83FD7">
      <w:pPr>
        <w:tabs>
          <w:tab w:val="left" w:pos="540"/>
        </w:tabs>
        <w:ind w:left="540" w:hanging="540"/>
        <w:rPr>
          <w:rFonts w:cs="V&amp;W Syntax (Adobe)"/>
        </w:rPr>
      </w:pPr>
    </w:p>
    <w:p w14:paraId="72A4B5AB"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33DA43F4" w14:textId="77777777" w:rsidR="00267704" w:rsidRDefault="00267704" w:rsidP="00797AB4">
      <w:pPr>
        <w:tabs>
          <w:tab w:val="left" w:pos="540"/>
        </w:tabs>
        <w:ind w:left="540" w:hanging="540"/>
        <w:rPr>
          <w:rFonts w:cs="V&amp;W Syntax (Adobe)"/>
        </w:rPr>
      </w:pPr>
    </w:p>
    <w:p w14:paraId="576DB198" w14:textId="77777777" w:rsidR="00267704" w:rsidRDefault="00267704" w:rsidP="00797AB4">
      <w:pPr>
        <w:tabs>
          <w:tab w:val="left" w:pos="540"/>
        </w:tabs>
        <w:ind w:left="540" w:hanging="540"/>
        <w:rPr>
          <w:rFonts w:cs="V&amp;W Syntax (Adobe)"/>
        </w:rPr>
      </w:pPr>
    </w:p>
    <w:p w14:paraId="2642F8C6"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14:paraId="724E94A0" w14:textId="77777777" w:rsidR="00E534E5" w:rsidRDefault="00E534E5" w:rsidP="00797AB4">
      <w:pPr>
        <w:tabs>
          <w:tab w:val="left" w:pos="540"/>
          <w:tab w:val="num" w:pos="879"/>
        </w:tabs>
        <w:ind w:left="540" w:hanging="540"/>
        <w:rPr>
          <w:rFonts w:cs="V&amp;W Syntax (Adobe)"/>
        </w:rPr>
      </w:pPr>
    </w:p>
    <w:p w14:paraId="4BA8B004" w14:textId="77777777"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14:paraId="217566E4" w14:textId="77777777"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14:paraId="2FF8FFB6"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7E76BC82" w14:textId="77777777"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14:paraId="2C2ACDCD" w14:textId="77777777" w:rsidR="00E534E5" w:rsidRPr="00476317" w:rsidRDefault="00E534E5" w:rsidP="00B83FD7">
      <w:pPr>
        <w:tabs>
          <w:tab w:val="left" w:pos="540"/>
        </w:tabs>
        <w:ind w:left="540" w:hanging="540"/>
        <w:rPr>
          <w:rFonts w:cs="V&amp;W Syntax (Adobe)"/>
        </w:rPr>
      </w:pPr>
    </w:p>
    <w:p w14:paraId="0125EDA5"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271A80F3" w14:textId="77777777" w:rsidR="00E534E5" w:rsidRPr="00476317" w:rsidRDefault="00E534E5" w:rsidP="00B83FD7">
      <w:pPr>
        <w:tabs>
          <w:tab w:val="left" w:pos="540"/>
        </w:tabs>
        <w:ind w:left="540" w:hanging="540"/>
        <w:rPr>
          <w:rFonts w:cs="V&amp;W Syntax (Adobe)"/>
        </w:rPr>
      </w:pPr>
    </w:p>
    <w:p w14:paraId="3ED1B1FC" w14:textId="77777777" w:rsidR="00E534E5" w:rsidRDefault="00E534E5" w:rsidP="00797AB4">
      <w:pPr>
        <w:tabs>
          <w:tab w:val="left" w:pos="540"/>
        </w:tabs>
        <w:ind w:left="540" w:hanging="540"/>
        <w:rPr>
          <w:rFonts w:cs="V&amp;W Syntax (Adobe)"/>
        </w:rPr>
      </w:pPr>
    </w:p>
    <w:p w14:paraId="0DA5EF5F"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31DCD100" w14:textId="77777777" w:rsidR="0041305F" w:rsidRDefault="0041305F" w:rsidP="00797AB4">
      <w:pPr>
        <w:tabs>
          <w:tab w:val="left" w:pos="540"/>
        </w:tabs>
        <w:ind w:left="540" w:hanging="540"/>
        <w:rPr>
          <w:rFonts w:cs="V&amp;W Syntax (Adobe)"/>
        </w:rPr>
      </w:pPr>
    </w:p>
    <w:p w14:paraId="7F4ABD65" w14:textId="77777777"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7150C812"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43184876" w14:textId="77777777"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15A09C54" w14:textId="77777777"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4D9A049A" w14:textId="77777777" w:rsidR="0041305F" w:rsidRPr="00476317" w:rsidRDefault="0041305F" w:rsidP="00B83FD7">
      <w:pPr>
        <w:tabs>
          <w:tab w:val="left" w:pos="540"/>
        </w:tabs>
        <w:ind w:left="540" w:hanging="540"/>
        <w:rPr>
          <w:rFonts w:cs="V&amp;W Syntax (Adobe)"/>
        </w:rPr>
      </w:pPr>
    </w:p>
    <w:p w14:paraId="28AF69BA" w14:textId="77777777"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14:paraId="6C77DFFB" w14:textId="77777777" w:rsidR="0041305F" w:rsidRDefault="0041305F" w:rsidP="00797AB4">
      <w:pPr>
        <w:tabs>
          <w:tab w:val="left" w:pos="540"/>
        </w:tabs>
        <w:ind w:left="540" w:hanging="540"/>
        <w:rPr>
          <w:rFonts w:cs="V&amp;W Syntax (Adobe)"/>
        </w:rPr>
      </w:pPr>
    </w:p>
    <w:p w14:paraId="4DD8911A" w14:textId="77777777" w:rsidR="0041305F" w:rsidRDefault="0041305F" w:rsidP="00797AB4">
      <w:pPr>
        <w:tabs>
          <w:tab w:val="left" w:pos="540"/>
        </w:tabs>
        <w:ind w:left="540" w:hanging="540"/>
        <w:rPr>
          <w:rFonts w:cs="V&amp;W Syntax (Adobe)"/>
        </w:rPr>
      </w:pPr>
    </w:p>
    <w:p w14:paraId="08436219"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1C170FC8" w14:textId="77777777"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3BC53610" w14:textId="77777777"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17B7C574" w14:textId="77777777"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001EAB1E" w14:textId="77777777" w:rsidR="009974FD" w:rsidRPr="00476317" w:rsidRDefault="009974FD" w:rsidP="00797AB4">
      <w:pPr>
        <w:tabs>
          <w:tab w:val="left" w:pos="540"/>
        </w:tabs>
        <w:ind w:left="540" w:hanging="540"/>
        <w:rPr>
          <w:rFonts w:cs="V&amp;W Syntax (Adobe)"/>
          <w:b/>
          <w:bCs/>
        </w:rPr>
      </w:pPr>
    </w:p>
    <w:p w14:paraId="33974550" w14:textId="77777777"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14:paraId="4D4AD65F" w14:textId="77777777" w:rsidR="002A5C9C" w:rsidRPr="00476317" w:rsidRDefault="002A5C9C" w:rsidP="00B83FD7">
      <w:pPr>
        <w:tabs>
          <w:tab w:val="left" w:pos="540"/>
        </w:tabs>
        <w:ind w:left="540" w:hanging="540"/>
        <w:rPr>
          <w:rFonts w:cs="V&amp;W Syntax (Adobe)"/>
        </w:rPr>
      </w:pPr>
    </w:p>
    <w:p w14:paraId="4B0EC73D" w14:textId="77777777" w:rsidR="009974FD" w:rsidRPr="00476317" w:rsidRDefault="009974FD" w:rsidP="00B83FD7">
      <w:pPr>
        <w:tabs>
          <w:tab w:val="left" w:pos="540"/>
        </w:tabs>
        <w:ind w:left="540" w:hanging="540"/>
        <w:rPr>
          <w:rFonts w:cs="V&amp;W Syntax (Adobe)"/>
          <w:b/>
          <w:bCs/>
        </w:rPr>
      </w:pPr>
    </w:p>
    <w:p w14:paraId="10FE4901"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064356AD" w14:textId="77777777"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14:paraId="6060DDDF"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14:paraId="7F2CA899" w14:textId="77777777" w:rsidR="009974FD" w:rsidRPr="00476317" w:rsidRDefault="009974FD" w:rsidP="00B83FD7">
      <w:pPr>
        <w:tabs>
          <w:tab w:val="left" w:pos="540"/>
        </w:tabs>
        <w:ind w:left="540" w:hanging="540"/>
        <w:rPr>
          <w:rFonts w:cs="V&amp;W Syntax (Adobe)"/>
        </w:rPr>
      </w:pPr>
    </w:p>
    <w:p w14:paraId="6F4CE7B2"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74618A14" w14:textId="77777777" w:rsidR="002A5C9C" w:rsidRPr="00476317" w:rsidRDefault="002A5C9C" w:rsidP="00B83FD7">
      <w:pPr>
        <w:tabs>
          <w:tab w:val="left" w:pos="540"/>
        </w:tabs>
        <w:ind w:left="540" w:hanging="540"/>
        <w:rPr>
          <w:rFonts w:cs="V&amp;W Syntax (Adobe)"/>
        </w:rPr>
      </w:pPr>
    </w:p>
    <w:p w14:paraId="5CFB0931" w14:textId="77777777" w:rsidR="009974FD" w:rsidRPr="00476317" w:rsidRDefault="009974FD" w:rsidP="00797AB4">
      <w:pPr>
        <w:tabs>
          <w:tab w:val="left" w:pos="540"/>
        </w:tabs>
        <w:ind w:left="540" w:hanging="540"/>
        <w:rPr>
          <w:rFonts w:cs="V&amp;W Syntax (Adobe)"/>
        </w:rPr>
      </w:pPr>
    </w:p>
    <w:p w14:paraId="259C743E"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7E244763" w14:textId="77777777" w:rsidR="009974FD" w:rsidRPr="00476317" w:rsidRDefault="009974FD" w:rsidP="00B83FD7">
      <w:pPr>
        <w:tabs>
          <w:tab w:val="left" w:pos="540"/>
        </w:tabs>
        <w:ind w:left="540" w:hanging="540"/>
        <w:rPr>
          <w:rFonts w:cs="V&amp;W Syntax (Adobe)"/>
        </w:rPr>
      </w:pPr>
    </w:p>
    <w:p w14:paraId="50D38B23"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E8DA663" w14:textId="77777777" w:rsidR="002A5C9C" w:rsidRPr="00476317" w:rsidRDefault="002A5C9C" w:rsidP="00B83FD7">
      <w:pPr>
        <w:tabs>
          <w:tab w:val="left" w:pos="540"/>
        </w:tabs>
        <w:ind w:left="540" w:hanging="540"/>
        <w:rPr>
          <w:rFonts w:cs="V&amp;W Syntax (Adobe)"/>
        </w:rPr>
      </w:pPr>
    </w:p>
    <w:p w14:paraId="7B351AA6" w14:textId="77777777" w:rsidR="009974FD" w:rsidRPr="00476317" w:rsidRDefault="009974FD" w:rsidP="00EA16F8">
      <w:pPr>
        <w:tabs>
          <w:tab w:val="left" w:pos="540"/>
        </w:tabs>
        <w:ind w:left="540" w:hanging="540"/>
        <w:rPr>
          <w:rFonts w:cs="V&amp;W Syntax (Adobe)"/>
        </w:rPr>
      </w:pPr>
    </w:p>
    <w:p w14:paraId="3F4C47B8"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6C682998"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73109E8E"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F9FB4FB" w14:textId="77777777" w:rsidR="00006973" w:rsidRDefault="00006973" w:rsidP="00B83FD7">
      <w:pPr>
        <w:tabs>
          <w:tab w:val="left" w:pos="540"/>
        </w:tabs>
        <w:ind w:left="540" w:hanging="540"/>
        <w:rPr>
          <w:rFonts w:cs="V&amp;W Syntax (Adobe)"/>
        </w:rPr>
      </w:pPr>
    </w:p>
    <w:p w14:paraId="0CEEE3B8" w14:textId="77777777" w:rsidR="00FB4ABA" w:rsidRDefault="00FB4ABA" w:rsidP="00B83FD7">
      <w:pPr>
        <w:tabs>
          <w:tab w:val="left" w:pos="540"/>
        </w:tabs>
        <w:ind w:left="540" w:hanging="540"/>
        <w:rPr>
          <w:rFonts w:cs="V&amp;W Syntax (Adobe)"/>
        </w:rPr>
      </w:pPr>
    </w:p>
    <w:p w14:paraId="43A2B7DA"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5473EDE7" w14:textId="77777777" w:rsidR="004D3879" w:rsidRPr="004D3879" w:rsidRDefault="004D3879" w:rsidP="00B83FD7">
      <w:pPr>
        <w:tabs>
          <w:tab w:val="left" w:pos="540"/>
        </w:tabs>
        <w:ind w:left="540" w:hanging="540"/>
        <w:rPr>
          <w:rFonts w:cs="V&amp;W Syntax (Adobe)"/>
        </w:rPr>
      </w:pPr>
    </w:p>
    <w:p w14:paraId="7E7A8A3C"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3E161F66" w14:textId="77777777" w:rsidR="004D3879" w:rsidRPr="004D3879" w:rsidRDefault="004D3879" w:rsidP="00B83FD7">
      <w:pPr>
        <w:tabs>
          <w:tab w:val="left" w:pos="540"/>
        </w:tabs>
        <w:ind w:left="540" w:hanging="540"/>
        <w:rPr>
          <w:rFonts w:cs="V&amp;W Syntax (Adobe)"/>
        </w:rPr>
      </w:pPr>
    </w:p>
    <w:p w14:paraId="71BF72C7"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14:paraId="58A33D9E" w14:textId="77777777" w:rsidR="004D3879" w:rsidRPr="004D3879" w:rsidRDefault="004D3879" w:rsidP="00B83FD7">
      <w:pPr>
        <w:tabs>
          <w:tab w:val="left" w:pos="540"/>
        </w:tabs>
        <w:ind w:left="540" w:hanging="540"/>
        <w:rPr>
          <w:rFonts w:cs="V&amp;W Syntax (Adobe)"/>
        </w:rPr>
      </w:pPr>
    </w:p>
    <w:p w14:paraId="097FC406"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058FC3B2" w14:textId="77777777" w:rsidR="004D3879" w:rsidRPr="004D3879" w:rsidRDefault="004D3879" w:rsidP="00B83FD7">
      <w:pPr>
        <w:tabs>
          <w:tab w:val="left" w:pos="540"/>
        </w:tabs>
        <w:ind w:left="540" w:hanging="540"/>
        <w:rPr>
          <w:rFonts w:cs="V&amp;W Syntax (Adobe)"/>
        </w:rPr>
      </w:pPr>
    </w:p>
    <w:p w14:paraId="775328E6" w14:textId="77777777"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14:paraId="331F4A75" w14:textId="77777777" w:rsidR="00995979" w:rsidRDefault="00995979" w:rsidP="00B83FD7">
      <w:pPr>
        <w:tabs>
          <w:tab w:val="left" w:pos="540"/>
        </w:tabs>
        <w:ind w:left="540" w:hanging="540"/>
        <w:rPr>
          <w:rFonts w:cs="V&amp;W Syntax (Adobe)"/>
        </w:rPr>
      </w:pPr>
    </w:p>
    <w:p w14:paraId="27C11F4D" w14:textId="77777777" w:rsidR="00995979" w:rsidRPr="00F85D23" w:rsidRDefault="00995979" w:rsidP="00995979">
      <w:pPr>
        <w:numPr>
          <w:ilvl w:val="0"/>
          <w:numId w:val="37"/>
        </w:numPr>
        <w:tabs>
          <w:tab w:val="clear" w:pos="720"/>
        </w:tabs>
        <w:ind w:left="567" w:hanging="567"/>
        <w:rPr>
          <w:rFonts w:cs="Verdana"/>
        </w:rPr>
      </w:pPr>
      <w:r w:rsidRPr="00F85D23">
        <w:rPr>
          <w:rFonts w:cs="Verdana"/>
          <w:b/>
          <w:bCs/>
        </w:rPr>
        <w:t>VRAG</w:t>
      </w:r>
      <w:r>
        <w:rPr>
          <w:rFonts w:cs="Verdana"/>
          <w:b/>
          <w:bCs/>
        </w:rPr>
        <w:t>EN</w:t>
      </w:r>
      <w:r w:rsidRPr="00F85D23">
        <w:rPr>
          <w:rFonts w:cs="Verdana"/>
          <w:b/>
          <w:bCs/>
        </w:rPr>
        <w:t xml:space="preserve"> TEN AANZIEN VAN </w:t>
      </w:r>
      <w:r>
        <w:rPr>
          <w:rFonts w:cs="Verdana"/>
          <w:b/>
          <w:bCs/>
        </w:rPr>
        <w:t>HET EUROPESE VERBOD OM OVERHEIDSOPDRACHTEN TE GUNNEN AAN RUSSISCHE PARTIJEN</w:t>
      </w:r>
    </w:p>
    <w:p w14:paraId="36DA9D12" w14:textId="77777777" w:rsidR="00995979" w:rsidRDefault="00995979" w:rsidP="00995979">
      <w:pPr>
        <w:ind w:left="567" w:hanging="567"/>
        <w:rPr>
          <w:rFonts w:cs="Verdana"/>
        </w:rPr>
      </w:pPr>
    </w:p>
    <w:p w14:paraId="7BC89C0B" w14:textId="77777777" w:rsidR="00995979" w:rsidRPr="00401722" w:rsidRDefault="00995979" w:rsidP="00995979">
      <w:pPr>
        <w:numPr>
          <w:ilvl w:val="1"/>
          <w:numId w:val="37"/>
        </w:numPr>
        <w:spacing w:line="260" w:lineRule="atLeast"/>
        <w:ind w:left="567" w:hanging="567"/>
        <w:rPr>
          <w:rFonts w:cs="Verdana"/>
          <w:szCs w:val="18"/>
        </w:rPr>
      </w:pPr>
      <w:r w:rsidRPr="00401722">
        <w:rPr>
          <w:rFonts w:cs="Verdana"/>
          <w:szCs w:val="18"/>
        </w:rPr>
        <w:t>Wordt de onderneming gedreven voor rekening van een Russisch onderdaan of een in Rusland gevestigde natuurlijk persoon, rechtspersoon, entiteit of lichaam?</w:t>
      </w:r>
    </w:p>
    <w:p w14:paraId="5A175066" w14:textId="77777777" w:rsidR="00995979" w:rsidRDefault="00995979" w:rsidP="00995979">
      <w:pPr>
        <w:pStyle w:val="Lijstalinea"/>
        <w:ind w:left="567" w:hanging="567"/>
        <w:rPr>
          <w:rFonts w:cs="Verdana"/>
        </w:rPr>
      </w:pPr>
    </w:p>
    <w:p w14:paraId="4B744361" w14:textId="77777777" w:rsidR="00995979" w:rsidRPr="0093681B" w:rsidRDefault="00995979" w:rsidP="00995979">
      <w:pPr>
        <w:ind w:left="567"/>
        <w:rPr>
          <w:rFonts w:cs="Verdana"/>
        </w:rPr>
      </w:pPr>
      <w:r w:rsidRPr="0093681B">
        <w:rPr>
          <w:rFonts w:cs="Verdana"/>
        </w:rPr>
        <w:t>Ja / nee (doorhalen wat niet van toepassing is)</w:t>
      </w:r>
    </w:p>
    <w:p w14:paraId="4649B069" w14:textId="77777777" w:rsidR="00995979" w:rsidRDefault="00995979" w:rsidP="00995979">
      <w:pPr>
        <w:ind w:left="567" w:hanging="567"/>
        <w:rPr>
          <w:rFonts w:cs="Verdana"/>
        </w:rPr>
      </w:pPr>
    </w:p>
    <w:p w14:paraId="140193A0" w14:textId="77777777" w:rsidR="00995979" w:rsidRPr="00401722" w:rsidRDefault="00995979" w:rsidP="00995979">
      <w:pPr>
        <w:numPr>
          <w:ilvl w:val="1"/>
          <w:numId w:val="37"/>
        </w:numPr>
        <w:spacing w:line="260" w:lineRule="atLeast"/>
        <w:ind w:left="567" w:hanging="567"/>
        <w:rPr>
          <w:rFonts w:cs="Verdana"/>
          <w:szCs w:val="18"/>
        </w:rPr>
      </w:pPr>
      <w:r w:rsidRPr="00401722">
        <w:rPr>
          <w:rFonts w:cs="Verdana"/>
          <w:szCs w:val="18"/>
        </w:rPr>
        <w:t>Is de onderneming een rechtspersoon, entiteit of lichaam waarvan de eigendomsrechten voor meer dan 50% direct of indirect in handen zijn van een entiteit als bedoeld bij vraag 4.1?</w:t>
      </w:r>
    </w:p>
    <w:p w14:paraId="1B890EAF" w14:textId="77777777" w:rsidR="00995979" w:rsidRDefault="00995979" w:rsidP="00995979">
      <w:pPr>
        <w:ind w:left="567" w:hanging="567"/>
        <w:rPr>
          <w:rFonts w:cs="Verdana"/>
        </w:rPr>
      </w:pPr>
    </w:p>
    <w:p w14:paraId="740513D5" w14:textId="77777777" w:rsidR="00995979" w:rsidRPr="006D42A6" w:rsidRDefault="00995979" w:rsidP="00995979">
      <w:pPr>
        <w:ind w:left="567"/>
        <w:rPr>
          <w:rFonts w:cs="Verdana"/>
        </w:rPr>
      </w:pPr>
      <w:r w:rsidRPr="006D42A6">
        <w:rPr>
          <w:rFonts w:cs="Verdana"/>
        </w:rPr>
        <w:t>Ja / nee (doorhalen wat niet van toepassing is)</w:t>
      </w:r>
    </w:p>
    <w:p w14:paraId="01D6BE6E" w14:textId="77777777" w:rsidR="00995979" w:rsidRDefault="00995979" w:rsidP="00995979">
      <w:pPr>
        <w:ind w:left="567" w:hanging="567"/>
        <w:rPr>
          <w:rFonts w:cs="Verdana"/>
        </w:rPr>
      </w:pPr>
    </w:p>
    <w:p w14:paraId="265432BE" w14:textId="77777777" w:rsidR="00995979" w:rsidRPr="00B065DC" w:rsidRDefault="00995979" w:rsidP="00995979">
      <w:pPr>
        <w:numPr>
          <w:ilvl w:val="1"/>
          <w:numId w:val="37"/>
        </w:numPr>
        <w:spacing w:line="260" w:lineRule="atLeast"/>
        <w:ind w:left="567" w:hanging="567"/>
        <w:rPr>
          <w:rFonts w:cs="Verdana"/>
          <w:szCs w:val="18"/>
        </w:rPr>
      </w:pPr>
      <w:r w:rsidRPr="00401722">
        <w:rPr>
          <w:rFonts w:cs="Verdana"/>
          <w:szCs w:val="18"/>
        </w:rPr>
        <w:t>Handelt de onderneming namens of op aanwijzing van een entiteit als bedoeld bij vraag 4.1 of 4.2?</w:t>
      </w:r>
    </w:p>
    <w:p w14:paraId="072B6005" w14:textId="77777777" w:rsidR="00995979" w:rsidRDefault="00995979" w:rsidP="00995979">
      <w:pPr>
        <w:ind w:left="567" w:hanging="567"/>
        <w:rPr>
          <w:rFonts w:cs="Verdana"/>
        </w:rPr>
      </w:pPr>
    </w:p>
    <w:p w14:paraId="260F64C1" w14:textId="77777777" w:rsidR="00995979" w:rsidRDefault="00995979" w:rsidP="00995979">
      <w:pPr>
        <w:spacing w:line="260" w:lineRule="atLeast"/>
        <w:ind w:left="567"/>
        <w:rPr>
          <w:rFonts w:cs="Verdana"/>
        </w:rPr>
      </w:pPr>
      <w:r w:rsidRPr="00A12536">
        <w:rPr>
          <w:rFonts w:cs="Verdana"/>
        </w:rPr>
        <w:t>Ja / nee (doorhalen wat niet van toepassing is)</w:t>
      </w:r>
    </w:p>
    <w:p w14:paraId="3798F7C9" w14:textId="77777777" w:rsidR="00995979" w:rsidRDefault="00995979" w:rsidP="00995979">
      <w:pPr>
        <w:spacing w:line="260" w:lineRule="atLeast"/>
        <w:ind w:left="567" w:hanging="567"/>
        <w:rPr>
          <w:rFonts w:cs="Verdana"/>
          <w:szCs w:val="18"/>
        </w:rPr>
      </w:pPr>
    </w:p>
    <w:p w14:paraId="0266B24A" w14:textId="77777777" w:rsidR="00995979" w:rsidRPr="00B065DC" w:rsidRDefault="00995979" w:rsidP="00995979">
      <w:pPr>
        <w:numPr>
          <w:ilvl w:val="1"/>
          <w:numId w:val="37"/>
        </w:numPr>
        <w:spacing w:line="260" w:lineRule="atLeast"/>
        <w:ind w:left="567" w:hanging="567"/>
        <w:rPr>
          <w:rFonts w:cs="Verdana"/>
          <w:szCs w:val="18"/>
        </w:rPr>
      </w:pPr>
      <w:r w:rsidRPr="00401722">
        <w:rPr>
          <w:rFonts w:cs="Verdana"/>
          <w:szCs w:val="18"/>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38D2734F" w14:textId="77777777" w:rsidR="00995979" w:rsidRDefault="00995979" w:rsidP="00995979">
      <w:pPr>
        <w:ind w:left="567" w:hanging="567"/>
        <w:rPr>
          <w:rFonts w:cs="Verdana"/>
        </w:rPr>
      </w:pPr>
    </w:p>
    <w:p w14:paraId="7C9E80E7" w14:textId="77777777" w:rsidR="00995979" w:rsidRDefault="00995979" w:rsidP="00995979">
      <w:pPr>
        <w:ind w:left="567" w:hanging="27"/>
        <w:rPr>
          <w:rFonts w:cs="Verdana"/>
        </w:rPr>
      </w:pPr>
      <w:r w:rsidRPr="00A12536">
        <w:rPr>
          <w:rFonts w:cs="Verdana"/>
        </w:rPr>
        <w:t>Ja / nee (doorhalen wat niet van toepassing is)</w:t>
      </w:r>
    </w:p>
    <w:p w14:paraId="4C550A52" w14:textId="77777777" w:rsidR="004D3879" w:rsidRPr="00476317" w:rsidRDefault="004D3879" w:rsidP="00B83FD7">
      <w:pPr>
        <w:tabs>
          <w:tab w:val="left" w:pos="540"/>
        </w:tabs>
        <w:ind w:left="540" w:hanging="540"/>
        <w:rPr>
          <w:rFonts w:cs="V&amp;W Syntax (Adobe)"/>
        </w:rPr>
      </w:pPr>
    </w:p>
    <w:p w14:paraId="7579D4E9" w14:textId="77777777" w:rsidR="004D3879" w:rsidRPr="00476317" w:rsidRDefault="004D3879" w:rsidP="00B83FD7">
      <w:pPr>
        <w:tabs>
          <w:tab w:val="left" w:pos="540"/>
        </w:tabs>
        <w:ind w:left="540" w:hanging="540"/>
        <w:rPr>
          <w:rFonts w:cs="V&amp;W Syntax (Adobe)"/>
        </w:rPr>
      </w:pPr>
    </w:p>
    <w:p w14:paraId="5DE9E8C7"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7193F720" w14:textId="77777777" w:rsidR="009974FD" w:rsidRPr="00476317" w:rsidRDefault="009974FD" w:rsidP="00B83FD7">
      <w:pPr>
        <w:tabs>
          <w:tab w:val="left" w:pos="540"/>
        </w:tabs>
        <w:ind w:left="540" w:hanging="540"/>
        <w:rPr>
          <w:rFonts w:cs="V&amp;W Syntax (Adobe)"/>
        </w:rPr>
      </w:pPr>
    </w:p>
    <w:p w14:paraId="547C88D9"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489AE158" w14:textId="77777777"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14:paraId="78C3D81D"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0C46C700"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124D0539" w14:textId="77777777"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14:paraId="2FCE145B" w14:textId="77777777" w:rsidR="00F64CE5" w:rsidRDefault="00F64CE5" w:rsidP="00EA16F8">
      <w:pPr>
        <w:tabs>
          <w:tab w:val="left" w:pos="540"/>
        </w:tabs>
        <w:ind w:left="539"/>
        <w:rPr>
          <w:rFonts w:cs="RijksoverheidSansText-Regular"/>
          <w:szCs w:val="16"/>
        </w:rPr>
      </w:pPr>
    </w:p>
    <w:p w14:paraId="0FEFA6D3"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77DFB63B" w14:textId="77777777" w:rsidR="0016357E" w:rsidRDefault="0016357E" w:rsidP="00EA16F8">
      <w:pPr>
        <w:tabs>
          <w:tab w:val="left" w:pos="540"/>
        </w:tabs>
        <w:ind w:left="539"/>
        <w:rPr>
          <w:rFonts w:cs="RijksoverheidSansText-Regular"/>
          <w:szCs w:val="16"/>
        </w:rPr>
      </w:pPr>
    </w:p>
    <w:p w14:paraId="5C5EDD82" w14:textId="4ABE94FB" w:rsidR="00F64CE5" w:rsidRPr="003829E8" w:rsidRDefault="003829E8" w:rsidP="003829E8">
      <w:pPr>
        <w:tabs>
          <w:tab w:val="left" w:pos="540"/>
        </w:tabs>
        <w:ind w:left="539"/>
        <w:rPr>
          <w:rFonts w:cs="RijksoverheidSansText-Regular"/>
          <w:szCs w:val="16"/>
        </w:rPr>
      </w:pPr>
      <w:r w:rsidRPr="00811B5B">
        <w:rPr>
          <w:rFonts w:cs="RijksoverheidSansText-Regular"/>
          <w:szCs w:val="16"/>
        </w:rPr>
        <w:t>De aanvullende eigen verklaring dient digitaal te worden ondertekend conform paragraaf 4.3</w:t>
      </w:r>
      <w:r w:rsidR="00DB4315" w:rsidRPr="00811B5B">
        <w:rPr>
          <w:rFonts w:cs="RijksoverheidSansText-Regular"/>
          <w:szCs w:val="16"/>
        </w:rPr>
        <w:t>.1.</w:t>
      </w:r>
    </w:p>
    <w:bookmarkEnd w:id="0"/>
    <w:sectPr w:rsidR="00F64CE5" w:rsidRPr="003829E8" w:rsidSect="00B115D4">
      <w:headerReference w:type="default" r:id="rId13"/>
      <w:footerReference w:type="default" r:id="rId14"/>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90655" w14:textId="77777777" w:rsidR="008A6C1D" w:rsidRDefault="008A6C1D">
      <w:r>
        <w:separator/>
      </w:r>
    </w:p>
  </w:endnote>
  <w:endnote w:type="continuationSeparator" w:id="0">
    <w:p w14:paraId="6DE669F5"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2645" w14:textId="77777777" w:rsidR="00CB5786" w:rsidRPr="008A5B27" w:rsidRDefault="00CB5786" w:rsidP="00CB5786">
    <w:pPr>
      <w:pStyle w:val="Voettekst"/>
      <w:rPr>
        <w:sz w:val="13"/>
        <w:szCs w:val="13"/>
      </w:rPr>
    </w:pPr>
    <w:r w:rsidRPr="008A5B27">
      <w:rPr>
        <w:sz w:val="13"/>
        <w:szCs w:val="13"/>
      </w:rPr>
      <w:t>RWS BEDRIJFSVERTROUWELIJK</w:t>
    </w:r>
  </w:p>
  <w:p w14:paraId="6733EDD2" w14:textId="79D6C667" w:rsidR="00A326AB" w:rsidRPr="00B234B7" w:rsidRDefault="00D324B9" w:rsidP="00D2229E">
    <w:pPr>
      <w:pStyle w:val="Voettekst"/>
      <w:tabs>
        <w:tab w:val="clear" w:pos="8306"/>
        <w:tab w:val="right" w:pos="8280"/>
      </w:tabs>
      <w:rPr>
        <w:sz w:val="16"/>
        <w:szCs w:val="16"/>
      </w:rPr>
    </w:pPr>
    <w:r>
      <w:rPr>
        <w:sz w:val="16"/>
        <w:szCs w:val="16"/>
      </w:rPr>
      <w:t xml:space="preserve">Bijlage bij </w:t>
    </w:r>
    <w:r w:rsidR="0003166A">
      <w:rPr>
        <w:sz w:val="16"/>
        <w:szCs w:val="16"/>
      </w:rPr>
      <w:t>model 131 A</w:t>
    </w:r>
    <w:r w:rsidR="006D291E">
      <w:rPr>
        <w:sz w:val="16"/>
        <w:szCs w:val="16"/>
      </w:rPr>
      <w:t xml:space="preserve">anbestedingsleidraad </w:t>
    </w:r>
    <w:r w:rsidR="007D14C7">
      <w:rPr>
        <w:sz w:val="16"/>
        <w:szCs w:val="16"/>
      </w:rPr>
      <w:t>diensten-</w:t>
    </w:r>
    <w:r w:rsidR="006D291E">
      <w:rPr>
        <w:sz w:val="16"/>
        <w:szCs w:val="16"/>
      </w:rPr>
      <w:t>leveringen</w:t>
    </w:r>
    <w:r w:rsidR="007D14C7">
      <w:rPr>
        <w:sz w:val="16"/>
        <w:szCs w:val="16"/>
      </w:rPr>
      <w:t xml:space="preserve"> </w:t>
    </w:r>
    <w:r w:rsidR="006D291E">
      <w:rPr>
        <w:sz w:val="16"/>
        <w:szCs w:val="16"/>
      </w:rPr>
      <w:t>v</w:t>
    </w:r>
    <w:r w:rsidR="00223571">
      <w:rPr>
        <w:sz w:val="16"/>
        <w:szCs w:val="16"/>
      </w:rPr>
      <w:t>2</w:t>
    </w:r>
    <w:r w:rsidR="006D291E">
      <w:rPr>
        <w:sz w:val="16"/>
        <w:szCs w:val="16"/>
      </w:rPr>
      <w:t xml:space="preserve">.0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7D14C7">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7D14C7">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B6FEF" w14:textId="77777777" w:rsidR="008A6C1D" w:rsidRDefault="008A6C1D">
      <w:r>
        <w:separator/>
      </w:r>
    </w:p>
  </w:footnote>
  <w:footnote w:type="continuationSeparator" w:id="0">
    <w:p w14:paraId="398CD929" w14:textId="77777777" w:rsidR="008A6C1D" w:rsidRDefault="008A6C1D">
      <w:r>
        <w:continuationSeparator/>
      </w:r>
    </w:p>
  </w:footnote>
  <w:footnote w:id="1">
    <w:p w14:paraId="464DBB1F"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D9C45" w14:textId="77777777" w:rsidR="009974FD" w:rsidRPr="00476317" w:rsidRDefault="00B526D5" w:rsidP="009974FD">
    <w:pPr>
      <w:tabs>
        <w:tab w:val="left" w:pos="1260"/>
      </w:tabs>
      <w:rPr>
        <w:rFonts w:eastAsia="Arial Unicode MS" w:cs="V&amp;W Syntax (Adobe)"/>
      </w:rPr>
    </w:pPr>
    <w:r>
      <w:rPr>
        <w:rFonts w:cs="V&amp;W Syntax (Adobe)"/>
      </w:rPr>
      <w:pict w14:anchorId="029707E8">
        <v:rect id="_x0000_i1025" style="width:0;height:.75pt" o:hralign="center" o:hrstd="t" o:hrnoshade="t" o:hr="t" fillcolor="black" stroked="f">
          <v:imagedata r:id="rId1" o:title=""/>
        </v:rect>
      </w:pict>
    </w:r>
  </w:p>
  <w:p w14:paraId="0BF0ADA1" w14:textId="680FB98D" w:rsidR="009974FD" w:rsidRPr="00476317" w:rsidRDefault="009974FD" w:rsidP="009974FD">
    <w:pPr>
      <w:tabs>
        <w:tab w:val="left" w:pos="1260"/>
      </w:tabs>
      <w:rPr>
        <w:rFonts w:cs="V&amp;W Syntax (Adobe)"/>
      </w:rPr>
    </w:pPr>
    <w:r w:rsidRPr="00476317">
      <w:rPr>
        <w:rFonts w:cs="V&amp;W Syntax (Adobe)"/>
      </w:rPr>
      <w:t xml:space="preserve">Behoort bij zaaknummer: </w:t>
    </w:r>
    <w:r w:rsidR="002225FA">
      <w:rPr>
        <w:rFonts w:cs="V&amp;W Syntax (Adobe)"/>
      </w:rPr>
      <w:t>31206159</w:t>
    </w:r>
    <w:r w:rsidRPr="00476317">
      <w:rPr>
        <w:rFonts w:cs="V&amp;W Syntax (Adobe)"/>
      </w:rPr>
      <w:t xml:space="preserve"> </w:t>
    </w:r>
  </w:p>
  <w:p w14:paraId="2B41B38F" w14:textId="77777777" w:rsidR="009974FD" w:rsidRDefault="00B526D5" w:rsidP="009974FD">
    <w:pPr>
      <w:tabs>
        <w:tab w:val="left" w:pos="1260"/>
      </w:tabs>
      <w:rPr>
        <w:rFonts w:cs="V&amp;W Syntax (Adobe)"/>
      </w:rPr>
    </w:pPr>
    <w:r>
      <w:rPr>
        <w:rFonts w:cs="V&amp;W Syntax (Adobe)"/>
      </w:rPr>
      <w:pict w14:anchorId="7716F1F8">
        <v:rect id="_x0000_i1026" style="width:0;height:.75pt" o:hralign="center" o:hrstd="t" o:hrnoshade="t" o:hr="t" fillcolor="black" stroked="f">
          <v:imagedata r:id="rId1" o:title=""/>
        </v:rect>
      </w:pict>
    </w:r>
  </w:p>
  <w:p w14:paraId="12924606" w14:textId="77777777"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42508"/>
    <w:multiLevelType w:val="multilevel"/>
    <w:tmpl w:val="621C54FA"/>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952901760">
    <w:abstractNumId w:val="24"/>
  </w:num>
  <w:num w:numId="2" w16cid:durableId="1257402442">
    <w:abstractNumId w:val="35"/>
  </w:num>
  <w:num w:numId="3" w16cid:durableId="821968625">
    <w:abstractNumId w:val="23"/>
  </w:num>
  <w:num w:numId="4" w16cid:durableId="1225331448">
    <w:abstractNumId w:val="19"/>
  </w:num>
  <w:num w:numId="5" w16cid:durableId="25058015">
    <w:abstractNumId w:val="14"/>
  </w:num>
  <w:num w:numId="6" w16cid:durableId="60296001">
    <w:abstractNumId w:val="9"/>
  </w:num>
  <w:num w:numId="7" w16cid:durableId="1807048475">
    <w:abstractNumId w:val="15"/>
  </w:num>
  <w:num w:numId="8" w16cid:durableId="2077975350">
    <w:abstractNumId w:val="28"/>
  </w:num>
  <w:num w:numId="9" w16cid:durableId="598098760">
    <w:abstractNumId w:val="4"/>
  </w:num>
  <w:num w:numId="10" w16cid:durableId="1480001399">
    <w:abstractNumId w:val="11"/>
  </w:num>
  <w:num w:numId="11" w16cid:durableId="1841891816">
    <w:abstractNumId w:val="27"/>
  </w:num>
  <w:num w:numId="12" w16cid:durableId="1833133218">
    <w:abstractNumId w:val="17"/>
  </w:num>
  <w:num w:numId="13" w16cid:durableId="1564177155">
    <w:abstractNumId w:val="3"/>
  </w:num>
  <w:num w:numId="14" w16cid:durableId="129254594">
    <w:abstractNumId w:val="29"/>
  </w:num>
  <w:num w:numId="15" w16cid:durableId="1142700802">
    <w:abstractNumId w:val="31"/>
  </w:num>
  <w:num w:numId="16" w16cid:durableId="1878933241">
    <w:abstractNumId w:val="21"/>
  </w:num>
  <w:num w:numId="17" w16cid:durableId="1945260165">
    <w:abstractNumId w:val="12"/>
  </w:num>
  <w:num w:numId="18" w16cid:durableId="99691005">
    <w:abstractNumId w:val="26"/>
  </w:num>
  <w:num w:numId="19" w16cid:durableId="921842449">
    <w:abstractNumId w:val="13"/>
  </w:num>
  <w:num w:numId="20" w16cid:durableId="1991247193">
    <w:abstractNumId w:val="10"/>
  </w:num>
  <w:num w:numId="21" w16cid:durableId="1454326327">
    <w:abstractNumId w:val="16"/>
  </w:num>
  <w:num w:numId="22" w16cid:durableId="1949198493">
    <w:abstractNumId w:val="30"/>
  </w:num>
  <w:num w:numId="23" w16cid:durableId="1884057770">
    <w:abstractNumId w:val="0"/>
  </w:num>
  <w:num w:numId="24" w16cid:durableId="840700742">
    <w:abstractNumId w:val="32"/>
  </w:num>
  <w:num w:numId="25" w16cid:durableId="813178470">
    <w:abstractNumId w:val="20"/>
  </w:num>
  <w:num w:numId="26" w16cid:durableId="931159461">
    <w:abstractNumId w:val="2"/>
  </w:num>
  <w:num w:numId="27" w16cid:durableId="99298442">
    <w:abstractNumId w:val="1"/>
  </w:num>
  <w:num w:numId="28" w16cid:durableId="1614558393">
    <w:abstractNumId w:val="34"/>
  </w:num>
  <w:num w:numId="29" w16cid:durableId="1344429689">
    <w:abstractNumId w:val="22"/>
  </w:num>
  <w:num w:numId="30" w16cid:durableId="637343595">
    <w:abstractNumId w:val="18"/>
  </w:num>
  <w:num w:numId="31" w16cid:durableId="1508711461">
    <w:abstractNumId w:val="8"/>
  </w:num>
  <w:num w:numId="32" w16cid:durableId="1313145922">
    <w:abstractNumId w:val="5"/>
  </w:num>
  <w:num w:numId="33" w16cid:durableId="1022631676">
    <w:abstractNumId w:val="33"/>
  </w:num>
  <w:num w:numId="34" w16cid:durableId="1496456413">
    <w:abstractNumId w:val="25"/>
  </w:num>
  <w:num w:numId="35" w16cid:durableId="1704285120">
    <w:abstractNumId w:val="6"/>
  </w:num>
  <w:num w:numId="36" w16cid:durableId="2021657783">
    <w:abstractNumId w:val="36"/>
  </w:num>
  <w:num w:numId="37" w16cid:durableId="16429534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680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4FD"/>
    <w:rsid w:val="00006973"/>
    <w:rsid w:val="0003166A"/>
    <w:rsid w:val="00032882"/>
    <w:rsid w:val="00045920"/>
    <w:rsid w:val="000466CB"/>
    <w:rsid w:val="00047524"/>
    <w:rsid w:val="00066BD0"/>
    <w:rsid w:val="000A4E65"/>
    <w:rsid w:val="000C0896"/>
    <w:rsid w:val="000C7DC6"/>
    <w:rsid w:val="000D4ECB"/>
    <w:rsid w:val="000E3B76"/>
    <w:rsid w:val="0011159F"/>
    <w:rsid w:val="00122EAB"/>
    <w:rsid w:val="00126754"/>
    <w:rsid w:val="00132E00"/>
    <w:rsid w:val="0014733F"/>
    <w:rsid w:val="0016357E"/>
    <w:rsid w:val="00167CD7"/>
    <w:rsid w:val="001A3800"/>
    <w:rsid w:val="001D1109"/>
    <w:rsid w:val="001E5136"/>
    <w:rsid w:val="001F2FBA"/>
    <w:rsid w:val="001F3508"/>
    <w:rsid w:val="002032DE"/>
    <w:rsid w:val="00205DA2"/>
    <w:rsid w:val="002225FA"/>
    <w:rsid w:val="00223571"/>
    <w:rsid w:val="002647A3"/>
    <w:rsid w:val="00267704"/>
    <w:rsid w:val="002732D7"/>
    <w:rsid w:val="0027594A"/>
    <w:rsid w:val="002A5C9C"/>
    <w:rsid w:val="002A7C5F"/>
    <w:rsid w:val="00314459"/>
    <w:rsid w:val="00315E9E"/>
    <w:rsid w:val="00321703"/>
    <w:rsid w:val="003333BC"/>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3F91"/>
    <w:rsid w:val="004F75B8"/>
    <w:rsid w:val="00500305"/>
    <w:rsid w:val="00534AC9"/>
    <w:rsid w:val="0054233B"/>
    <w:rsid w:val="0058678A"/>
    <w:rsid w:val="005B3D4B"/>
    <w:rsid w:val="005C075B"/>
    <w:rsid w:val="005C247C"/>
    <w:rsid w:val="005C5974"/>
    <w:rsid w:val="005C6465"/>
    <w:rsid w:val="005D03DE"/>
    <w:rsid w:val="005D0C70"/>
    <w:rsid w:val="00605B9F"/>
    <w:rsid w:val="0061772C"/>
    <w:rsid w:val="00622841"/>
    <w:rsid w:val="006327B9"/>
    <w:rsid w:val="00641DE2"/>
    <w:rsid w:val="00672640"/>
    <w:rsid w:val="006778F8"/>
    <w:rsid w:val="0068049D"/>
    <w:rsid w:val="006D291E"/>
    <w:rsid w:val="006F50FD"/>
    <w:rsid w:val="00701AEF"/>
    <w:rsid w:val="00705FA2"/>
    <w:rsid w:val="00784116"/>
    <w:rsid w:val="00797AB4"/>
    <w:rsid w:val="007B0E4D"/>
    <w:rsid w:val="007C3350"/>
    <w:rsid w:val="007D14C7"/>
    <w:rsid w:val="007D3FAF"/>
    <w:rsid w:val="007E15B1"/>
    <w:rsid w:val="007E40C5"/>
    <w:rsid w:val="00811B5B"/>
    <w:rsid w:val="00817E1D"/>
    <w:rsid w:val="00820FB4"/>
    <w:rsid w:val="00853F06"/>
    <w:rsid w:val="00860AD1"/>
    <w:rsid w:val="00862E8E"/>
    <w:rsid w:val="008747EC"/>
    <w:rsid w:val="00893E0A"/>
    <w:rsid w:val="0089636C"/>
    <w:rsid w:val="008A6C1D"/>
    <w:rsid w:val="008B0142"/>
    <w:rsid w:val="008B4682"/>
    <w:rsid w:val="008C5F73"/>
    <w:rsid w:val="008D3731"/>
    <w:rsid w:val="008D3F6D"/>
    <w:rsid w:val="00905B5F"/>
    <w:rsid w:val="0090667C"/>
    <w:rsid w:val="00952A70"/>
    <w:rsid w:val="00960DF2"/>
    <w:rsid w:val="00995979"/>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26D5"/>
    <w:rsid w:val="00B56960"/>
    <w:rsid w:val="00B63089"/>
    <w:rsid w:val="00B72773"/>
    <w:rsid w:val="00B83FD7"/>
    <w:rsid w:val="00BE1A6E"/>
    <w:rsid w:val="00BE23B3"/>
    <w:rsid w:val="00C146AF"/>
    <w:rsid w:val="00C32CC1"/>
    <w:rsid w:val="00C6141E"/>
    <w:rsid w:val="00C91211"/>
    <w:rsid w:val="00CB00C2"/>
    <w:rsid w:val="00CB5786"/>
    <w:rsid w:val="00CD4994"/>
    <w:rsid w:val="00CE7037"/>
    <w:rsid w:val="00CF4038"/>
    <w:rsid w:val="00CF7A5A"/>
    <w:rsid w:val="00D2229E"/>
    <w:rsid w:val="00D235B0"/>
    <w:rsid w:val="00D324B9"/>
    <w:rsid w:val="00D440DA"/>
    <w:rsid w:val="00D843CF"/>
    <w:rsid w:val="00D9341C"/>
    <w:rsid w:val="00D95101"/>
    <w:rsid w:val="00DA4F1A"/>
    <w:rsid w:val="00DB4315"/>
    <w:rsid w:val="00DF5CE9"/>
    <w:rsid w:val="00E10899"/>
    <w:rsid w:val="00E1226D"/>
    <w:rsid w:val="00E13AE4"/>
    <w:rsid w:val="00E534E5"/>
    <w:rsid w:val="00E63A87"/>
    <w:rsid w:val="00E71395"/>
    <w:rsid w:val="00EA16F8"/>
    <w:rsid w:val="00F64CE5"/>
    <w:rsid w:val="00F92B71"/>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3"/>
    <o:shapelayout v:ext="edit">
      <o:idmap v:ext="edit" data="1"/>
    </o:shapelayout>
  </w:shapeDefaults>
  <w:decimalSymbol w:val=","/>
  <w:listSeparator w:val=";"/>
  <w14:docId w14:val="657490BF"/>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Standaard"/>
    <w:link w:val="LijstalineaChar"/>
    <w:uiPriority w:val="34"/>
    <w:qFormat/>
    <w:rsid w:val="00995979"/>
    <w:pPr>
      <w:ind w:left="720"/>
      <w:contextualSpacing/>
    </w:pPr>
    <w:rPr>
      <w:rFonts w:eastAsia="DejaVu Sans"/>
    </w:rPr>
  </w:style>
  <w:style w:type="character" w:customStyle="1" w:styleId="LijstalineaChar">
    <w:name w:val="Lijstalinea Char"/>
    <w:basedOn w:val="Standaardalinea-lettertype"/>
    <w:link w:val="Lijstalinea"/>
    <w:uiPriority w:val="34"/>
    <w:rsid w:val="00995979"/>
    <w:rPr>
      <w:rFonts w:ascii="Verdana" w:eastAsia="DejaVu Sans"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ae033921-439f-46ba-b586-0b8c8775f769" ContentTypeId="0x01010038BEFAC7D94B314F8B0C5C561B2BF508"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1e462711-56d8-46a7-b789-67b340590373">CON00-1599663923-2411</_dlc_DocId>
    <_dlc_DocIdUrl xmlns="1e462711-56d8-46a7-b789-67b340590373">
      <Url>https://connect.sp02.rws.nl/sites/M230717240/_layouts/15/DocIdRedir.aspx?ID=CON00-1599663923-2411</Url>
      <Description>CON00-1599663923-2411</Description>
    </_dlc_DocIdUrl>
    <Connect-Status xmlns="cb665cb2-4c1b-4338-95f1-4dd7cd771ce0">Definitief</Connect-Status>
    <TaxCatchAll xmlns="cb665cb2-4c1b-4338-95f1-4dd7cd771ce0">
      <Value>2</Value>
      <Value>1</Value>
    </TaxCatchAll>
    <j4385b9e35ef42c5bc2f4b49e945d3d0 xmlns="cb665cb2-4c1b-4338-95f1-4dd7cd771ce0">
      <Terms xmlns="http://schemas.microsoft.com/office/infopath/2007/PartnerControls"/>
    </j4385b9e35ef42c5bc2f4b49e945d3d0>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e28f84c711554a75a94a2dfe3a3bea15>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Connect-Archiefwaardig xmlns="cb665cb2-4c1b-4338-95f1-4dd7cd771ce0">Ja</Connect-Archiefwaardig>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Word doc" ma:contentTypeID="0x01010038BEFAC7D94B314F8B0C5C561B2BF50800D488A98DFCA03948BAEA72685B658BEA" ma:contentTypeVersion="11" ma:contentTypeDescription="Create a new document." ma:contentTypeScope="" ma:versionID="14f16775051ac9987d209941d60edd9f">
  <xsd:schema xmlns:xsd="http://www.w3.org/2001/XMLSchema" xmlns:xs="http://www.w3.org/2001/XMLSchema" xmlns:p="http://schemas.microsoft.com/office/2006/metadata/properties" xmlns:ns2="cb665cb2-4c1b-4338-95f1-4dd7cd771ce0" xmlns:ns3="1e462711-56d8-46a7-b789-67b340590373" targetNamespace="http://schemas.microsoft.com/office/2006/metadata/properties" ma:root="true" ma:fieldsID="5bb67bd60c4a8e921f1589499aa26701" ns2:_="" ns3:_="">
    <xsd:import namespace="cb665cb2-4c1b-4338-95f1-4dd7cd771ce0"/>
    <xsd:import namespace="1e462711-56d8-46a7-b789-67b340590373"/>
    <xsd:element name="properties">
      <xsd:complexType>
        <xsd:sequence>
          <xsd:element name="documentManagement">
            <xsd:complexType>
              <xsd:all>
                <xsd:element ref="ns2:Connect-Status"/>
                <xsd:element ref="ns2:Connect-Archiefwaardig"/>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2:j4385b9e35ef42c5bc2f4b49e945d3d0" minOccurs="0"/>
                <xsd:element ref="ns2:TaxCatchAll" minOccurs="0"/>
                <xsd:element ref="ns2:d38b446f7b294aa48a544e5738eab49c" minOccurs="0"/>
                <xsd:element ref="ns2:TaxCatchAllLabel" minOccurs="0"/>
                <xsd:element ref="ns2:e28f84c711554a75a94a2dfe3a3bea15"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j4385b9e35ef42c5bc2f4b49e945d3d0" ma:index="22"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TaxCatchAll" ma:index="23" nillable="true" ma:displayName="Taxonomy Catch All Column" ma:hidden="true" ma:list="{8c81b6ae-786b-4466-9bee-0d5fb17fd5ae}" ma:internalName="TaxCatchAll" ma:showField="CatchAllData" ma:web="1e462711-56d8-46a7-b789-67b340590373">
      <xsd:complexType>
        <xsd:complexContent>
          <xsd:extension base="dms:MultiChoiceLookup">
            <xsd:sequence>
              <xsd:element name="Value" type="dms:Lookup" maxOccurs="unbounded" minOccurs="0" nillable="true"/>
            </xsd:sequence>
          </xsd:extension>
        </xsd:complexContent>
      </xsd:complexType>
    </xsd:element>
    <xsd:element name="d38b446f7b294aa48a544e5738eab49c" ma:index="24"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element name="TaxCatchAllLabel" ma:index="25" nillable="true" ma:displayName="Taxonomy Catch All Column1" ma:hidden="true" ma:list="{8c81b6ae-786b-4466-9bee-0d5fb17fd5ae}" ma:internalName="TaxCatchAllLabel" ma:readOnly="true" ma:showField="CatchAllDataLabel" ma:web="1e462711-56d8-46a7-b789-67b340590373">
      <xsd:complexType>
        <xsd:complexContent>
          <xsd:extension base="dms:MultiChoiceLookup">
            <xsd:sequence>
              <xsd:element name="Value" type="dms:Lookup" maxOccurs="unbounded" minOccurs="0" nillable="true"/>
            </xsd:sequence>
          </xsd:extension>
        </xsd:complexContent>
      </xsd:complexType>
    </xsd:element>
    <xsd:element name="e28f84c711554a75a94a2dfe3a3bea15" ma:index="26"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e462711-56d8-46a7-b789-67b340590373" elementFormDefault="qualified">
    <xsd:import namespace="http://schemas.microsoft.com/office/2006/documentManagement/types"/>
    <xsd:import namespace="http://schemas.microsoft.com/office/infopath/2007/PartnerControls"/>
    <xsd:element name="_dlc_DocId" ma:index="28" nillable="true" ma:displayName="Waarde van de document-id" ma:description="De waarde van de document-id die aan dit item is toegewezen." ma:internalName="_dlc_DocId" ma:readOnly="true">
      <xsd:simpleType>
        <xsd:restriction base="dms:Text"/>
      </xsd:simpleType>
    </xsd:element>
    <xsd:element name="_dlc_DocIdUrl" ma:index="2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9EE455-046B-483F-A8E7-7DA847FF57DC}">
  <ds:schemaRefs>
    <ds:schemaRef ds:uri="http://schemas.microsoft.com/sharepoint/v3/contenttype/forms"/>
  </ds:schemaRefs>
</ds:datastoreItem>
</file>

<file path=customXml/itemProps2.xml><?xml version="1.0" encoding="utf-8"?>
<ds:datastoreItem xmlns:ds="http://schemas.openxmlformats.org/officeDocument/2006/customXml" ds:itemID="{3149103D-FEE7-4271-9BC1-813FC31D6703}">
  <ds:schemaRefs>
    <ds:schemaRef ds:uri="Microsoft.SharePoint.Taxonomy.ContentTypeSync"/>
  </ds:schemaRefs>
</ds:datastoreItem>
</file>

<file path=customXml/itemProps3.xml><?xml version="1.0" encoding="utf-8"?>
<ds:datastoreItem xmlns:ds="http://schemas.openxmlformats.org/officeDocument/2006/customXml" ds:itemID="{91AB0E43-7743-4F83-9921-AF880D03AEE6}">
  <ds:schemaRefs>
    <ds:schemaRef ds:uri="http://schemas.microsoft.com/office/2006/metadata/properties"/>
    <ds:schemaRef ds:uri="http://purl.org/dc/dcmitype/"/>
    <ds:schemaRef ds:uri="http://schemas.microsoft.com/office/2006/documentManagement/types"/>
    <ds:schemaRef ds:uri="http://purl.org/dc/terms/"/>
    <ds:schemaRef ds:uri="http://www.w3.org/XML/1998/namespace"/>
    <ds:schemaRef ds:uri="http://schemas.openxmlformats.org/package/2006/metadata/core-properties"/>
    <ds:schemaRef ds:uri="http://schemas.microsoft.com/office/infopath/2007/PartnerControls"/>
    <ds:schemaRef ds:uri="1e462711-56d8-46a7-b789-67b340590373"/>
    <ds:schemaRef ds:uri="cb665cb2-4c1b-4338-95f1-4dd7cd771ce0"/>
    <ds:schemaRef ds:uri="http://purl.org/dc/elements/1.1/"/>
  </ds:schemaRefs>
</ds:datastoreItem>
</file>

<file path=customXml/itemProps4.xml><?xml version="1.0" encoding="utf-8"?>
<ds:datastoreItem xmlns:ds="http://schemas.openxmlformats.org/officeDocument/2006/customXml" ds:itemID="{CD16F07E-CCAB-4D8B-8E84-E567841643CF}">
  <ds:schemaRefs>
    <ds:schemaRef ds:uri="http://schemas.openxmlformats.org/officeDocument/2006/bibliography"/>
  </ds:schemaRefs>
</ds:datastoreItem>
</file>

<file path=customXml/itemProps5.xml><?xml version="1.0" encoding="utf-8"?>
<ds:datastoreItem xmlns:ds="http://schemas.openxmlformats.org/officeDocument/2006/customXml" ds:itemID="{E4455DAC-1C96-46B5-BEC3-A21E1EBA0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1e462711-56d8-46a7-b789-67b340590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35779D-BEB6-484E-BAF1-19F302AEF37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1057</Words>
  <Characters>5817</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Lenderink, Bart</dc:creator>
  <cp:lastModifiedBy>Rietveld, Melanie (RWS PPO)</cp:lastModifiedBy>
  <cp:revision>2</cp:revision>
  <cp:lastPrinted>2015-12-17T10:41:00Z</cp:lastPrinted>
  <dcterms:created xsi:type="dcterms:W3CDTF">2025-06-27T11:15:00Z</dcterms:created>
  <dcterms:modified xsi:type="dcterms:W3CDTF">2025-06-27T11:15:00Z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0x01010038BEFAC7D94B314F8B0C5C561B2BF50800D488A98DFCA03948BAEA72685B658BEA</vt:lpwstr>
  </property>
  <property fmtid="{D5CDD505-2E9C-101B-9397-08002B2CF9AE}" pid="3" name="_dlc_DocIdItemGuid">
    <vt:lpwstr>5378a848-28d0-4946-a381-b211094a68bf</vt:lpwstr>
  </property>
  <property fmtid="{D5CDD505-2E9C-101B-9397-08002B2CF9AE}" pid="4" name="Filter 131 documenten">
    <vt:lpwstr>131</vt:lpwstr>
  </property>
  <property fmtid="{D5CDD505-2E9C-101B-9397-08002B2CF9AE}" pid="5" name="TaxKeyword">
    <vt:lpwstr/>
  </property>
  <property fmtid="{D5CDD505-2E9C-101B-9397-08002B2CF9AE}" pid="6" name="Connect-Bedrijfsvertrouwelijkheid">
    <vt:lpwstr>1;#RWS Bedrijfsvertrouwelijk|d5fcfbac-659d-41b3-b161-4048848dd05a</vt:lpwstr>
  </property>
  <property fmtid="{D5CDD505-2E9C-101B-9397-08002B2CF9AE}" pid="7" name="Connect-Persoonsvertrouwelijkheid">
    <vt:lpwstr>2;#Geen|a0814100-4302-49f4-9f40-b7d42012644c</vt:lpwstr>
  </property>
  <property fmtid="{D5CDD505-2E9C-101B-9397-08002B2CF9AE}" pid="8" name="Connect-Documenttype">
    <vt:lpwstr/>
  </property>
  <property fmtid="{D5CDD505-2E9C-101B-9397-08002B2CF9AE}" pid="9" name="Connect-SEfase">
    <vt:lpwstr/>
  </property>
  <property fmtid="{D5CDD505-2E9C-101B-9397-08002B2CF9AE}" pid="10" name="Connect-Organisatieonderdeel">
    <vt:lpwstr/>
  </property>
  <property fmtid="{D5CDD505-2E9C-101B-9397-08002B2CF9AE}" pid="11" name="Connect-IPMrol">
    <vt:lpwstr/>
  </property>
  <property fmtid="{D5CDD505-2E9C-101B-9397-08002B2CF9AE}" pid="12" name="Connect-Activiteit">
    <vt:lpwstr/>
  </property>
</Properties>
</file>